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8" w:rsidRPr="00D2752B" w:rsidRDefault="009D04CC">
      <w:pPr>
        <w:widowControl/>
        <w:spacing w:line="570" w:lineRule="exact"/>
        <w:rPr>
          <w:rFonts w:ascii="宋体" w:eastAsia="宋体" w:hAnsi="宋体"/>
          <w:bCs/>
          <w:kern w:val="0"/>
          <w:sz w:val="32"/>
          <w:szCs w:val="32"/>
        </w:rPr>
      </w:pPr>
      <w:r w:rsidRPr="00D2752B">
        <w:rPr>
          <w:rFonts w:ascii="宋体" w:eastAsia="宋体" w:hAnsi="宋体" w:cs="黑体" w:hint="eastAsia"/>
          <w:bCs/>
          <w:kern w:val="0"/>
          <w:sz w:val="32"/>
          <w:szCs w:val="32"/>
        </w:rPr>
        <w:t>附件2</w:t>
      </w:r>
    </w:p>
    <w:p w:rsidR="00103B78" w:rsidRDefault="00103B78">
      <w:pPr>
        <w:widowControl/>
        <w:spacing w:line="570" w:lineRule="exact"/>
        <w:ind w:firstLine="110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103B78" w:rsidRDefault="009D04CC">
      <w:pPr>
        <w:widowControl/>
        <w:spacing w:line="570" w:lineRule="exact"/>
        <w:ind w:firstLine="1000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唐山市2021年市直事业单位公开招聘工作人员考生防疫与安全须知</w:t>
      </w:r>
    </w:p>
    <w:p w:rsidR="00103B78" w:rsidRDefault="00103B78">
      <w:pPr>
        <w:pStyle w:val="a4"/>
        <w:widowControl/>
        <w:spacing w:beforeAutospacing="0" w:afterAutospacing="0" w:line="57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为保障广大考生和考务工作人员生命安全和身体健康，确保事业单位公开招聘工作安全进行，请所有考生知悉、理解、配合、支持事业单位公开招聘考试防疫的措施和要求。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1.根据疫情防控工作有关要求，参加市直事业单位公开招聘笔试的考生须在笔试前14天（5月</w:t>
      </w:r>
      <w:r w:rsidR="003A06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8日前）申领“河北健康码”。</w:t>
      </w:r>
      <w:r>
        <w:rPr>
          <w:rFonts w:ascii="仿宋" w:eastAsia="仿宋" w:hAnsi="仿宋" w:cs="仿宋" w:hint="eastAsia"/>
          <w:sz w:val="32"/>
          <w:szCs w:val="32"/>
        </w:rPr>
        <w:t>申领方式为：通过微信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、支付宝搜索“河北健康码”小程序</w:t>
      </w:r>
      <w:r>
        <w:rPr>
          <w:rFonts w:ascii="仿宋" w:eastAsia="仿宋" w:hAnsi="仿宋" w:cs="仿宋" w:hint="eastAsia"/>
          <w:sz w:val="32"/>
          <w:szCs w:val="32"/>
        </w:rPr>
        <w:t>或下载“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冀时办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按照提示填写健康信息，核对并确认无误后提交，自动生成个人“河北健康码”。考生应自觉如实进行笔试前14天（5月</w:t>
      </w:r>
      <w:r w:rsidR="003A06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 w:rsidR="003A06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5月31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日期间）的健康监测。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（1）来自国内疫情低风险地区的考生：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（2）考前14天内有国内疫情中高风险地区（含风险等级调整为低风险未满14天的地区）或国（境）外旅居史的考生：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14天抵达唐山，且期间不得离开唐山，并按照唐山市疫情防控措施纳入管理，进行健康监测出具2次核酸检测阴性报告后，均无异常方可参加考试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（3）既往新冠肺炎确诊病例、无症状感染者及密切接触者，现已按规定解除隔离观察的考生，应当主动向考试组织机构报告，且持河北健康码“绿码”方可参加笔试。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" w:eastAsia="仿宋" w:hAnsi="仿宋" w:cs="仿宋" w:hint="eastAsia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  <w:highlight w:val="yellow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2.按照疫情防控相关规定，考生须登陆唐山市人事考试网下载《个人健康信息承诺书》，申报本人笔试前14天健康状况</w:t>
      </w:r>
      <w:r w:rsidR="003A06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（5月18日至5月31日期间）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103B78" w:rsidRPr="003A06DC" w:rsidRDefault="009D04CC" w:rsidP="003A06DC">
      <w:pPr>
        <w:widowControl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3A06D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103B78" w:rsidRPr="003A06DC" w:rsidRDefault="009D04CC" w:rsidP="003A06DC">
      <w:pPr>
        <w:widowControl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3A06DC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笔试时，考生须持有效的二代居民身份证、打印的《笔试准考证》和《个人健康信息承诺书》，向考务工作人员出示“河北健康码”及相关健康证明，经现场测温正常后进入考场。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地区，乘坐公共交通工具时应注意规避疫情风险。外省市考生可依据自身情况提前做好来唐山准备，考试期间需入住宾馆的，请选择有资质并符合复工复产要求的宾馆，并提前向拟入住宾馆了解疫情防控要求。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特提示考生，</w:t>
      </w:r>
      <w:r>
        <w:rPr>
          <w:rFonts w:ascii="仿宋" w:eastAsia="仿宋" w:hAnsi="仿宋" w:cs="仿宋" w:hint="eastAsia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103B78" w:rsidRDefault="009D04CC">
      <w:pPr>
        <w:pStyle w:val="a4"/>
        <w:widowControl/>
        <w:spacing w:beforeAutospacing="0" w:afterAutospacing="0" w:line="570" w:lineRule="exact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公告发布后，疫情防控工作如有新要求和规定的，将主要通过“唐山市人事考试网”另行公告通知，请应聘人员及时关注。</w:t>
      </w:r>
      <w:r>
        <w:rPr>
          <w:rFonts w:hint="eastAsia"/>
        </w:rPr>
        <w:t xml:space="preserve">                         </w:t>
      </w:r>
    </w:p>
    <w:p w:rsidR="00103B78" w:rsidRDefault="009D04CC">
      <w:pPr>
        <w:spacing w:line="54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 </w:t>
      </w:r>
    </w:p>
    <w:sectPr w:rsidR="00103B78" w:rsidSect="00D2752B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C5" w:rsidRDefault="00E550C5" w:rsidP="003A06DC">
      <w:r>
        <w:separator/>
      </w:r>
    </w:p>
  </w:endnote>
  <w:endnote w:type="continuationSeparator" w:id="0">
    <w:p w:rsidR="00E550C5" w:rsidRDefault="00E550C5" w:rsidP="003A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C5" w:rsidRDefault="00E550C5" w:rsidP="003A06DC">
      <w:r>
        <w:separator/>
      </w:r>
    </w:p>
  </w:footnote>
  <w:footnote w:type="continuationSeparator" w:id="0">
    <w:p w:rsidR="00E550C5" w:rsidRDefault="00E550C5" w:rsidP="003A0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73213C"/>
    <w:rsid w:val="00103B78"/>
    <w:rsid w:val="00276EE3"/>
    <w:rsid w:val="00310017"/>
    <w:rsid w:val="003A06DC"/>
    <w:rsid w:val="004D00BC"/>
    <w:rsid w:val="005B1842"/>
    <w:rsid w:val="009D04CC"/>
    <w:rsid w:val="00CB01BE"/>
    <w:rsid w:val="00D2752B"/>
    <w:rsid w:val="00E550C5"/>
    <w:rsid w:val="04B47D94"/>
    <w:rsid w:val="06AC33B9"/>
    <w:rsid w:val="09E01315"/>
    <w:rsid w:val="0DF96DF0"/>
    <w:rsid w:val="144A42F6"/>
    <w:rsid w:val="1537768E"/>
    <w:rsid w:val="16B04812"/>
    <w:rsid w:val="1BC53CAD"/>
    <w:rsid w:val="1CA8055F"/>
    <w:rsid w:val="1D59221F"/>
    <w:rsid w:val="1E6E6C61"/>
    <w:rsid w:val="1EB058FE"/>
    <w:rsid w:val="20780048"/>
    <w:rsid w:val="227A325E"/>
    <w:rsid w:val="25191BC1"/>
    <w:rsid w:val="25C70DB8"/>
    <w:rsid w:val="2CB610CD"/>
    <w:rsid w:val="2EBB0FFB"/>
    <w:rsid w:val="2F73213C"/>
    <w:rsid w:val="30C5377D"/>
    <w:rsid w:val="353119BE"/>
    <w:rsid w:val="37173AA6"/>
    <w:rsid w:val="3EF45CA2"/>
    <w:rsid w:val="443F161C"/>
    <w:rsid w:val="44FC4215"/>
    <w:rsid w:val="45561319"/>
    <w:rsid w:val="465810F0"/>
    <w:rsid w:val="4AFF4D3E"/>
    <w:rsid w:val="4DB94296"/>
    <w:rsid w:val="4DE16570"/>
    <w:rsid w:val="4EB824B6"/>
    <w:rsid w:val="578505AB"/>
    <w:rsid w:val="60083784"/>
    <w:rsid w:val="624A4243"/>
    <w:rsid w:val="65A02C57"/>
    <w:rsid w:val="68E51596"/>
    <w:rsid w:val="68F827C1"/>
    <w:rsid w:val="6B2867BE"/>
    <w:rsid w:val="6FF619B0"/>
    <w:rsid w:val="700232F2"/>
    <w:rsid w:val="70C20DA9"/>
    <w:rsid w:val="71945FAD"/>
    <w:rsid w:val="74016EBA"/>
    <w:rsid w:val="75401739"/>
    <w:rsid w:val="76724DDA"/>
    <w:rsid w:val="76CA2AED"/>
    <w:rsid w:val="77785F17"/>
    <w:rsid w:val="79B647DC"/>
    <w:rsid w:val="7AE46F95"/>
    <w:rsid w:val="7BED4850"/>
    <w:rsid w:val="7DDD30E4"/>
    <w:rsid w:val="7F6451BE"/>
    <w:rsid w:val="7F9B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8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184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Normal (Web)"/>
    <w:basedOn w:val="a"/>
    <w:qFormat/>
    <w:rsid w:val="005B1842"/>
    <w:pPr>
      <w:spacing w:before="100" w:beforeAutospacing="1" w:after="100" w:afterAutospacing="1"/>
    </w:pPr>
    <w:rPr>
      <w:rFonts w:ascii="Calibri" w:eastAsia="宋体" w:hAnsi="Calibri"/>
      <w:kern w:val="0"/>
      <w:sz w:val="24"/>
      <w:szCs w:val="22"/>
    </w:rPr>
  </w:style>
  <w:style w:type="paragraph" w:customStyle="1" w:styleId="p15">
    <w:name w:val="p15"/>
    <w:basedOn w:val="a"/>
    <w:qFormat/>
    <w:rsid w:val="005B18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3A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06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2021-05-12T08:11:00Z</dcterms:created>
  <dcterms:modified xsi:type="dcterms:W3CDTF">2021-05-28T07:38:00Z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C122A2929CE044C390B6F3D42AB43C56</vt:lpwstr>
  </property>
</Properties>
</file>